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48" w:rsidRDefault="005D4548" w:rsidP="005D4548">
      <w:pPr>
        <w:jc w:val="center"/>
        <w:rPr>
          <w:b/>
          <w:sz w:val="28"/>
          <w:szCs w:val="28"/>
        </w:rPr>
      </w:pPr>
      <w:r w:rsidRPr="005D4548">
        <w:rPr>
          <w:b/>
          <w:sz w:val="28"/>
          <w:szCs w:val="28"/>
        </w:rPr>
        <w:t>Тема № 15. МБ во время морозной погоды, профилактика переохлаждений, действия при обморожении.</w:t>
      </w:r>
    </w:p>
    <w:p w:rsidR="005D4548" w:rsidRPr="005D4548" w:rsidRDefault="005D4548" w:rsidP="005D4548">
      <w:pPr>
        <w:jc w:val="center"/>
        <w:rPr>
          <w:b/>
          <w:sz w:val="28"/>
          <w:szCs w:val="28"/>
        </w:rPr>
      </w:pPr>
    </w:p>
    <w:p w:rsidR="005D4548" w:rsidRPr="005D4548" w:rsidRDefault="005D4548" w:rsidP="005D4548">
      <w:pPr>
        <w:rPr>
          <w:bCs/>
        </w:rPr>
      </w:pPr>
      <w:r w:rsidRPr="005D4548">
        <w:rPr>
          <w:rStyle w:val="a4"/>
          <w:bCs w:val="0"/>
        </w:rPr>
        <w:t>Меры предосторожности при сильном морозе</w:t>
      </w:r>
    </w:p>
    <w:p w:rsidR="005D4548" w:rsidRPr="00850951" w:rsidRDefault="005D4548" w:rsidP="005D4548">
      <w:pPr>
        <w:rPr>
          <w:b/>
          <w:bCs/>
        </w:rPr>
      </w:pPr>
      <w:r w:rsidRPr="00850951">
        <w:rPr>
          <w:rStyle w:val="a4"/>
          <w:b w:val="0"/>
          <w:bCs w:val="0"/>
        </w:rPr>
        <w:t xml:space="preserve">- Избегайте длительного воздействия холода и ветра. Ночью мороз сильнее, поэтому никуда не ходите в это время суток. 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Не допускайте частых и резких перепадов температуры: от горячего к холодному. Это подрывает иммунитет.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Одежда, состоящая из нескольких слоев (предметов гардероба) защищает гораздо лучше, чем толстая меховая шуба. Между слоями одежды находится воздух. Он обладает низкой теплопроводностью. Следовательно – сохраняет тепло и не пропускает холод. Верхняя одежда должна быть непроницаема для ветра и снега.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 xml:space="preserve">- </w:t>
      </w:r>
      <w:proofErr w:type="gramStart"/>
      <w:r w:rsidRPr="00850951">
        <w:rPr>
          <w:rStyle w:val="a4"/>
          <w:b w:val="0"/>
          <w:bCs w:val="0"/>
        </w:rPr>
        <w:t>Вернувшись</w:t>
      </w:r>
      <w:proofErr w:type="gramEnd"/>
      <w:r w:rsidRPr="00850951">
        <w:rPr>
          <w:rStyle w:val="a4"/>
          <w:b w:val="0"/>
          <w:bCs w:val="0"/>
        </w:rPr>
        <w:t xml:space="preserve"> домой, выпейте горячий напиток (только не алкогольный!) и плотно покушайте.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Необходимо обеспечить хорошую вентиляцию помещения. Следует проветривать жилище, по крайней мере, один раз в день.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Регулярно проверяйте работу нагревательных приборов.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Автомобилистам следует следить за состоянием дорог. Если идет снегопад или на дороге гололедица - за руль без крайней необходимости садиться не стоит. Если предстоит дальняя поездка, не забудьте взять с собою: термос с горячим напитком, одеяло, теплую одежду, аптечку и средство связи. Если ваш автомобиль застрянет в пути, то при правильном поведении в холодную погоду вы сможете дождаться помощи без серьезных последствий.</w:t>
      </w:r>
      <w:r w:rsidRPr="00850951">
        <w:rPr>
          <w:b/>
          <w:bCs/>
        </w:rPr>
        <w:br/>
      </w:r>
      <w:r w:rsidRPr="00850951">
        <w:rPr>
          <w:rStyle w:val="a4"/>
          <w:b w:val="0"/>
          <w:bCs w:val="0"/>
        </w:rPr>
        <w:t>- Избегайте больших нагрузок. Умеренное движение согревает организм. А тяжелый труд наоборот приводит к потере тепла.</w:t>
      </w:r>
    </w:p>
    <w:p w:rsidR="005D4548" w:rsidRPr="00850951" w:rsidRDefault="005D4548" w:rsidP="005D4548">
      <w:pPr>
        <w:outlineLvl w:val="2"/>
        <w:rPr>
          <w:b/>
          <w:bCs/>
        </w:rPr>
      </w:pPr>
      <w:r w:rsidRPr="00850951">
        <w:rPr>
          <w:b/>
          <w:bCs/>
        </w:rPr>
        <w:t>Как предотвратить обморожения?</w:t>
      </w:r>
    </w:p>
    <w:p w:rsidR="005D4548" w:rsidRPr="00850951" w:rsidRDefault="005D4548" w:rsidP="005D4548">
      <w:r w:rsidRPr="00850951">
        <w:t>Лучший способ предотвратить обморожение – ограничить воздействие холода и улучшить кровообращение в организме.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Бросьте курить. Никотин заставляет кровеносные сосуды сжиматься, что увеличивает риск обморожения.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Откажитесь от чрезмерного потребления кофе в период холодов. Кофеин также вызывает спазм сосудов.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Ведите активный образ жизни – это улучшает кровообращение во всем теле.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Носите теплую одежду, которая хорошо защищает руки, ноги и голову.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В зимний период носите высокую обувь, не стесняйтесь надевать плотные колготки, теплые брюки или длинное белье под одежду.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Зимой избегайте жесткой и тесной обуви, нарушающей кровообращение в стопах.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Ешьте как минимум одно горячее блюдо в течение дня в холодное время года.</w:t>
      </w:r>
    </w:p>
    <w:p w:rsidR="005D4548" w:rsidRPr="00850951" w:rsidRDefault="005D4548" w:rsidP="005D4548">
      <w:pPr>
        <w:numPr>
          <w:ilvl w:val="0"/>
          <w:numId w:val="1"/>
        </w:numPr>
        <w:ind w:left="0"/>
      </w:pPr>
      <w:r w:rsidRPr="00850951">
        <w:t>Никогда не надевайте влажную обувь.</w:t>
      </w:r>
    </w:p>
    <w:p w:rsidR="005D4548" w:rsidRPr="00850951" w:rsidRDefault="005D4548" w:rsidP="005D4548">
      <w:r w:rsidRPr="00850951">
        <w:rPr>
          <w:b/>
          <w:bCs/>
        </w:rPr>
        <w:t>Внимание!</w:t>
      </w:r>
      <w:r w:rsidRPr="00850951">
        <w:t xml:space="preserve"> Если ваши руки или ноги слишком замерзли, отогревайте их постепенно. Слишком быстрое повышение температуры кожи – основная причина развития неприятных симптомов обморожения. </w:t>
      </w:r>
    </w:p>
    <w:p w:rsidR="005D4548" w:rsidRPr="00850951" w:rsidRDefault="005D4548" w:rsidP="005D4548">
      <w:r w:rsidRPr="00850951">
        <w:t>Так, например, не надо подставлять замерзшие конечности под горячую воду. Наденьте теплые носки и пройдитесь по дому. Это улучшит кровообращение, но не спровоцирует излишний кровоток в сжавшихся сосудах.</w:t>
      </w:r>
    </w:p>
    <w:p w:rsidR="005D4548" w:rsidRPr="00850951" w:rsidRDefault="005D4548" w:rsidP="005D4548">
      <w:pPr>
        <w:outlineLvl w:val="2"/>
        <w:rPr>
          <w:b/>
          <w:bCs/>
        </w:rPr>
      </w:pPr>
      <w:r w:rsidRPr="00850951">
        <w:rPr>
          <w:b/>
          <w:bCs/>
        </w:rPr>
        <w:t>Самое важное</w:t>
      </w:r>
    </w:p>
    <w:p w:rsidR="005D4548" w:rsidRPr="00850951" w:rsidRDefault="005D4548" w:rsidP="005D4548">
      <w:r w:rsidRPr="00850951">
        <w:t>Обморожения происходят обычно при воздействии холода и повышенной влажности. Чаще всего неприятные симптомы воздействия холода встречаются у тех, кто курит, злоупотребляет кофе и носит слишком тесную одежду или обувь.</w:t>
      </w:r>
    </w:p>
    <w:p w:rsidR="005D4548" w:rsidRPr="00850951" w:rsidRDefault="005D4548" w:rsidP="005D4548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50951">
        <w:rPr>
          <w:rFonts w:ascii="Times New Roman" w:hAnsi="Times New Roman" w:cs="Times New Roman"/>
          <w:sz w:val="24"/>
          <w:szCs w:val="24"/>
        </w:rPr>
        <w:t>Первая помощь при обморожении</w:t>
      </w:r>
    </w:p>
    <w:p w:rsidR="005D4548" w:rsidRPr="00850951" w:rsidRDefault="005D4548" w:rsidP="005D4548">
      <w:pPr>
        <w:pStyle w:val="a3"/>
        <w:shd w:val="clear" w:color="auto" w:fill="FFFFFF"/>
        <w:spacing w:before="0" w:beforeAutospacing="0" w:after="0" w:afterAutospacing="0"/>
      </w:pPr>
      <w:r w:rsidRPr="00850951">
        <w:t xml:space="preserve">В первую очередь необходимо прекратить воздействие поражающего фактора – холода, то есть пострадавшего необходимо доставить в теплое место, при этом очень важно не </w:t>
      </w:r>
      <w:r w:rsidRPr="00850951">
        <w:lastRenderedPageBreak/>
        <w:t xml:space="preserve">допустить резкого согревания пораженного участка тела, лечение будет намного проще, если </w:t>
      </w:r>
      <w:r w:rsidRPr="00850951">
        <w:rPr>
          <w:rStyle w:val="a4"/>
        </w:rPr>
        <w:t>обмороженная</w:t>
      </w:r>
      <w:r w:rsidRPr="00850951">
        <w:t xml:space="preserve"> часть согреется за счет восстановления нормального кровоснабжения. Промерзшую или промокшую одежду нужно снять, на </w:t>
      </w:r>
      <w:r w:rsidRPr="00850951">
        <w:rPr>
          <w:rStyle w:val="a4"/>
        </w:rPr>
        <w:t>обмороженные</w:t>
      </w:r>
      <w:r w:rsidRPr="00850951">
        <w:t xml:space="preserve"> участки наложить повязки из материала плохо проводящего тепло (клеенка поверх ватно-марлевой повязки). </w:t>
      </w:r>
      <w:r w:rsidRPr="00850951">
        <w:rPr>
          <w:rStyle w:val="a4"/>
        </w:rPr>
        <w:t>Обмороженные</w:t>
      </w:r>
      <w:r w:rsidRPr="00850951">
        <w:t xml:space="preserve"> конечности нужно фиксировать, </w:t>
      </w:r>
      <w:proofErr w:type="gramStart"/>
      <w:r w:rsidRPr="00850951">
        <w:t>что бы не</w:t>
      </w:r>
      <w:proofErr w:type="gramEnd"/>
      <w:r w:rsidRPr="00850951">
        <w:t xml:space="preserve"> допустить травм кровеносных сосудов, для этого применяются куски фанеры или плотного картона прибинтовывающиеся поверх повязки. Пострадавшему можно дать теплого чаю, теплой пищи, немного алкоголя, таблетки аспирина, анальгина, «Но-шпа», папаверин. В случае обморожений 2-4 степени как можно скорее вызовите врача.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13BF"/>
    <w:multiLevelType w:val="multilevel"/>
    <w:tmpl w:val="662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548"/>
    <w:rsid w:val="00233F25"/>
    <w:rsid w:val="005D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548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rsid w:val="005D454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5D4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>1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2014-09-04T10:54:00Z</dcterms:created>
  <dcterms:modified xsi:type="dcterms:W3CDTF">2014-09-04T10:55:00Z</dcterms:modified>
</cp:coreProperties>
</file>